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EA" w:rsidRDefault="00BB6CEA">
      <w:r>
        <w:t>VPRAŠANJE PONUDNIKA ŠT. 3:</w:t>
      </w:r>
    </w:p>
    <w:p w:rsidR="00452187" w:rsidRDefault="00BB6CEA">
      <w:r>
        <w:t>Oddano: 30.9.2015, 14:19</w:t>
      </w:r>
      <w:r>
        <w:br/>
        <w:t xml:space="preserve">Spoštovani, </w:t>
      </w:r>
      <w:r>
        <w:br/>
        <w:t>za pripravo ponudbe iz naslova kolektivno nezgodnega zavarovanja prosimo za naslednja pojasnila:</w:t>
      </w:r>
      <w:r>
        <w:br/>
        <w:t>1. Prosimo, da navedete število redno zaposlenih na fakulteti za polni in krajši delavni čas.</w:t>
      </w:r>
      <w:r>
        <w:br/>
        <w:t xml:space="preserve">2. Nikjer ni navedeno kolikšna je </w:t>
      </w:r>
      <w:proofErr w:type="spellStart"/>
      <w:r>
        <w:t>max</w:t>
      </w:r>
      <w:proofErr w:type="spellEnd"/>
      <w:r>
        <w:t>. obveznost izplačila dnevnega nadomestila po eni nezgodi, prosimo za podatek.</w:t>
      </w:r>
      <w:r>
        <w:br/>
        <w:t>3. Zaradi enakih izhodišč pri pripravi ponudb vas prosimo, da natančno pojasnite pojem "aktivno zdravljenje", ki ga navajate pri dodatnem opisu kritij.</w:t>
      </w:r>
      <w:r>
        <w:br/>
      </w:r>
      <w:r>
        <w:br/>
      </w:r>
      <w:proofErr w:type="spellStart"/>
      <w:r>
        <w:t>lp</w:t>
      </w:r>
      <w:proofErr w:type="spellEnd"/>
    </w:p>
    <w:p w:rsidR="00067F42" w:rsidRDefault="00067F42" w:rsidP="00067F42">
      <w:r>
        <w:t xml:space="preserve">ODGOVOR: </w:t>
      </w:r>
    </w:p>
    <w:p w:rsidR="003E3B1A" w:rsidRDefault="003E3B1A" w:rsidP="00067F42">
      <w:r>
        <w:t>Spoštovani,</w:t>
      </w:r>
    </w:p>
    <w:p w:rsidR="00953157" w:rsidRPr="00953157" w:rsidRDefault="003E3B1A" w:rsidP="003E3B1A">
      <w:pPr>
        <w:rPr>
          <w:color w:val="1F497D"/>
        </w:rPr>
      </w:pPr>
      <w:r>
        <w:t xml:space="preserve">1.   </w:t>
      </w:r>
      <w:r w:rsidR="00067F42" w:rsidRPr="00953157">
        <w:rPr>
          <w:color w:val="1F497D"/>
        </w:rPr>
        <w:t>polni del. čas – 275 zaposlenih v mesecu septembru</w:t>
      </w:r>
    </w:p>
    <w:p w:rsidR="00067F42" w:rsidRDefault="00067F42" w:rsidP="00953157">
      <w:pPr>
        <w:ind w:left="360"/>
      </w:pPr>
      <w:bookmarkStart w:id="0" w:name="_GoBack"/>
      <w:bookmarkEnd w:id="0"/>
      <w:r w:rsidRPr="00953157">
        <w:rPr>
          <w:color w:val="1F497D"/>
        </w:rPr>
        <w:t>krajši del. čas – 23 zaposlenih v mesecu septembru</w:t>
      </w:r>
    </w:p>
    <w:p w:rsidR="00067F42" w:rsidRDefault="00067F42" w:rsidP="00067F42">
      <w:r>
        <w:t>2. Maksimalna obveznost izplačila dnevnega nadomestila po eni nezgodi je 200 dni</w:t>
      </w:r>
    </w:p>
    <w:p w:rsidR="00067F42" w:rsidRDefault="00067F42" w:rsidP="00067F42">
      <w:r>
        <w:t>3.  »Aktivno zdravljenje«  je čas, ki je potreben, da se pozdravi določeno poškodbo skladno s priporočili</w:t>
      </w:r>
      <w:r w:rsidRPr="00C47A81">
        <w:t xml:space="preserve"> Zavoda za zdravstveno zavarovanje in oceno zdravnika cenzorja na podlagi medicinske dokumentacije </w:t>
      </w:r>
      <w:proofErr w:type="spellStart"/>
      <w:r w:rsidRPr="00C47A81">
        <w:t>npr.pri</w:t>
      </w:r>
      <w:proofErr w:type="spellEnd"/>
      <w:r w:rsidRPr="00C47A81">
        <w:t xml:space="preserve"> določenih poškodbah ni potrebno, da oškodovanec ostaja na </w:t>
      </w:r>
      <w:r>
        <w:t xml:space="preserve">8 urni </w:t>
      </w:r>
      <w:r w:rsidRPr="00C47A81">
        <w:t xml:space="preserve"> bolniški </w:t>
      </w:r>
      <w:r>
        <w:t>odsotnosti , da se mu poškodba</w:t>
      </w:r>
      <w:r w:rsidRPr="00C47A81">
        <w:t xml:space="preserve"> celi</w:t>
      </w:r>
      <w:r>
        <w:t xml:space="preserve">- npr. Razne opornice, polovične bolniške zaradi različnih razlogov po oceni zdravnika cenzorja in v primerih ko se koristi za čas odsotnosti dopust in ne bolniški </w:t>
      </w:r>
      <w:proofErr w:type="spellStart"/>
      <w:r>
        <w:t>stalež</w:t>
      </w:r>
      <w:proofErr w:type="spellEnd"/>
      <w:r>
        <w:t xml:space="preserve">. </w:t>
      </w:r>
    </w:p>
    <w:p w:rsidR="00BB6CEA" w:rsidRDefault="00BB6CEA"/>
    <w:sectPr w:rsidR="00BB6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2FCF"/>
    <w:multiLevelType w:val="hybridMultilevel"/>
    <w:tmpl w:val="5FE8C5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128E4"/>
    <w:multiLevelType w:val="hybridMultilevel"/>
    <w:tmpl w:val="02A4A27E"/>
    <w:lvl w:ilvl="0" w:tplc="A3B4AA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EA"/>
    <w:rsid w:val="00067F42"/>
    <w:rsid w:val="00181249"/>
    <w:rsid w:val="003E3B1A"/>
    <w:rsid w:val="00452187"/>
    <w:rsid w:val="006B258D"/>
    <w:rsid w:val="00831C30"/>
    <w:rsid w:val="00953157"/>
    <w:rsid w:val="00BB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1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7</cp:revision>
  <dcterms:created xsi:type="dcterms:W3CDTF">2015-10-01T07:14:00Z</dcterms:created>
  <dcterms:modified xsi:type="dcterms:W3CDTF">2015-10-02T09:47:00Z</dcterms:modified>
</cp:coreProperties>
</file>